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20BFF" w:rsidRPr="008D4AE2" w:rsidRDefault="00720BFF" w:rsidP="00720BFF">
      <w:pPr>
        <w:spacing w:after="0" w:line="240" w:lineRule="auto"/>
        <w:jc w:val="center"/>
        <w:rPr>
          <w:rFonts w:ascii="Times New Roman" w:hAnsi="Times New Roman"/>
        </w:rPr>
      </w:pPr>
      <w:r w:rsidRPr="008D4AE2">
        <w:rPr>
          <w:rFonts w:ascii="Times New Roman" w:hAnsi="Times New Roman"/>
          <w:noProof/>
        </w:rPr>
        <w:drawing>
          <wp:inline distT="0" distB="0" distL="0" distR="0">
            <wp:extent cx="619125" cy="800100"/>
            <wp:effectExtent l="0" t="0" r="0" b="0"/>
            <wp:docPr id="18050360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BFF" w:rsidRPr="008D4AE2" w:rsidRDefault="00720BFF" w:rsidP="00720BFF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8D4AE2">
        <w:rPr>
          <w:rFonts w:ascii="Times New Roman" w:hAnsi="Times New Roman"/>
          <w:b/>
          <w:sz w:val="30"/>
          <w:szCs w:val="30"/>
        </w:rPr>
        <w:t>СОБРАНИЕ ДЕПУТАТОВ</w:t>
      </w:r>
    </w:p>
    <w:p w:rsidR="00720BFF" w:rsidRPr="008D4AE2" w:rsidRDefault="00720BFF" w:rsidP="00720BFF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8D4AE2">
        <w:rPr>
          <w:rFonts w:ascii="Times New Roman" w:hAnsi="Times New Roman"/>
          <w:b/>
          <w:sz w:val="30"/>
          <w:szCs w:val="30"/>
        </w:rPr>
        <w:t>ЕТКУЛЬСКОГО МУНИЦИПАЛЬНОГО РАЙОНА</w:t>
      </w:r>
    </w:p>
    <w:p w:rsidR="00720BFF" w:rsidRPr="008D4AE2" w:rsidRDefault="00720BFF" w:rsidP="00720BFF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8D4AE2">
        <w:rPr>
          <w:rFonts w:ascii="Times New Roman" w:hAnsi="Times New Roman"/>
          <w:sz w:val="30"/>
          <w:szCs w:val="30"/>
        </w:rPr>
        <w:t>шестого созыва</w:t>
      </w:r>
    </w:p>
    <w:p w:rsidR="00720BFF" w:rsidRPr="008D4AE2" w:rsidRDefault="00720BFF" w:rsidP="00720BF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D4AE2">
        <w:rPr>
          <w:rFonts w:ascii="Times New Roman" w:hAnsi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720BFF" w:rsidRPr="008D4AE2" w:rsidTr="007B21D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60" w:type="dxa"/>
          </w:tcPr>
          <w:p w:rsidR="00720BFF" w:rsidRPr="008D4AE2" w:rsidRDefault="00720BFF" w:rsidP="007B2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20BFF" w:rsidRPr="008D4AE2" w:rsidRDefault="00720BFF" w:rsidP="00720B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BFF" w:rsidRPr="008D4AE2" w:rsidRDefault="00720BFF" w:rsidP="00720BF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4AE2">
        <w:rPr>
          <w:rFonts w:ascii="Times New Roman" w:hAnsi="Times New Roman"/>
          <w:sz w:val="24"/>
          <w:szCs w:val="24"/>
        </w:rPr>
        <w:t>от _</w:t>
      </w:r>
      <w:r w:rsidRPr="008D4AE2">
        <w:rPr>
          <w:rFonts w:ascii="Times New Roman" w:hAnsi="Times New Roman"/>
          <w:sz w:val="24"/>
          <w:szCs w:val="24"/>
          <w:u w:val="single"/>
        </w:rPr>
        <w:t>27.09.2023 г.</w:t>
      </w:r>
      <w:proofErr w:type="gramStart"/>
      <w:r w:rsidRPr="008D4AE2">
        <w:rPr>
          <w:rFonts w:ascii="Times New Roman" w:hAnsi="Times New Roman"/>
          <w:sz w:val="24"/>
          <w:szCs w:val="24"/>
        </w:rPr>
        <w:t>_  №</w:t>
      </w:r>
      <w:proofErr w:type="gramEnd"/>
      <w:r w:rsidRPr="008D4AE2">
        <w:rPr>
          <w:rFonts w:ascii="Times New Roman" w:hAnsi="Times New Roman"/>
          <w:sz w:val="28"/>
          <w:szCs w:val="28"/>
        </w:rPr>
        <w:t xml:space="preserve"> _</w:t>
      </w:r>
      <w:r w:rsidRPr="008D4AE2">
        <w:rPr>
          <w:rFonts w:ascii="Times New Roman" w:hAnsi="Times New Roman"/>
          <w:sz w:val="24"/>
          <w:szCs w:val="24"/>
          <w:u w:val="single"/>
        </w:rPr>
        <w:t>50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8D4AE2">
        <w:rPr>
          <w:rFonts w:ascii="Times New Roman" w:hAnsi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720BFF" w:rsidRPr="008D4AE2" w:rsidRDefault="00720BFF" w:rsidP="00720B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AE2">
        <w:rPr>
          <w:rFonts w:ascii="Times New Roman" w:hAnsi="Times New Roman"/>
          <w:sz w:val="28"/>
          <w:szCs w:val="28"/>
        </w:rPr>
        <w:t xml:space="preserve">            </w:t>
      </w:r>
      <w:r w:rsidRPr="008D4AE2">
        <w:rPr>
          <w:rFonts w:ascii="Times New Roman" w:hAnsi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720BFF" w:rsidRPr="008759DD" w:rsidRDefault="00720BFF" w:rsidP="00720BFF">
      <w:pPr>
        <w:spacing w:after="0" w:line="240" w:lineRule="auto"/>
        <w:rPr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Об оказании государственной</w:t>
      </w:r>
    </w:p>
    <w:p w:rsidR="00720BFF" w:rsidRPr="00720BFF" w:rsidRDefault="00720BFF" w:rsidP="0072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социальной помощи на основании</w:t>
      </w:r>
    </w:p>
    <w:p w:rsidR="00720BFF" w:rsidRPr="00720BFF" w:rsidRDefault="00720BFF" w:rsidP="0072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социального контракта</w:t>
      </w:r>
      <w:r w:rsidR="003331B7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720BFF" w:rsidRPr="00720BFF" w:rsidRDefault="00720BFF" w:rsidP="0072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Еткульском муниципальном </w:t>
      </w:r>
    </w:p>
    <w:p w:rsidR="00720BFF" w:rsidRPr="00720BFF" w:rsidRDefault="00720BFF" w:rsidP="0072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районе  </w:t>
      </w:r>
    </w:p>
    <w:p w:rsidR="00720BFF" w:rsidRPr="00720BFF" w:rsidRDefault="00720BFF" w:rsidP="0072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3331B7">
        <w:rPr>
          <w:rFonts w:ascii="Times New Roman" w:hAnsi="Times New Roman" w:cs="Times New Roman"/>
          <w:sz w:val="28"/>
          <w:szCs w:val="28"/>
        </w:rPr>
        <w:t>и обсудив</w:t>
      </w:r>
      <w:r w:rsidR="009217BF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>информацию начальника управления социальной защиты населения администрации Еткульского муниципального района В. А. Бурова «Об оказании государственной социальной помощи на основании социального контракта в Еткульском муниципальном районе», отмечая положительные результаты работы</w:t>
      </w:r>
    </w:p>
    <w:p w:rsidR="00720BFF" w:rsidRPr="00720BFF" w:rsidRDefault="00720BFF" w:rsidP="00720B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СОБРАНИЕ ДЕПУТАТОВ ЕТКУЛЬСКОГО МУНИЦИПАЛЬНОГО РАЙОНА</w:t>
      </w:r>
    </w:p>
    <w:p w:rsidR="00720BFF" w:rsidRPr="00720BFF" w:rsidRDefault="00720BFF" w:rsidP="00720B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Р Е Ш А Е Т:</w:t>
      </w:r>
    </w:p>
    <w:p w:rsidR="00720BFF" w:rsidRPr="00720BFF" w:rsidRDefault="00720BFF" w:rsidP="00720B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 информацию «Об оказании государственной социальной помощи на основании социального контракта в Еткульском муниципальном районе» принять к сведению (прилагается).</w:t>
      </w:r>
    </w:p>
    <w:p w:rsidR="00720BFF" w:rsidRPr="00720BFF" w:rsidRDefault="00720BFF" w:rsidP="0072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BFF" w:rsidRPr="00720BFF" w:rsidRDefault="00720BFF" w:rsidP="0072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720BFF" w:rsidRPr="00720BFF" w:rsidRDefault="00720BFF" w:rsidP="0072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                </w:t>
      </w:r>
      <w:r w:rsidR="003331B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20BFF">
        <w:rPr>
          <w:rFonts w:ascii="Times New Roman" w:hAnsi="Times New Roman" w:cs="Times New Roman"/>
          <w:sz w:val="28"/>
          <w:szCs w:val="28"/>
        </w:rPr>
        <w:t xml:space="preserve">    Н. Н. Васильева</w:t>
      </w:r>
    </w:p>
    <w:p w:rsidR="00720BFF" w:rsidRDefault="00720BFF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1B7" w:rsidRDefault="003331B7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1B7" w:rsidRDefault="003331B7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1B7" w:rsidRDefault="003331B7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1B7" w:rsidRDefault="003331B7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1B7" w:rsidRDefault="003331B7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1B7" w:rsidRPr="00720BFF" w:rsidRDefault="003331B7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5B4" w:rsidRDefault="007975B4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5B4" w:rsidRDefault="007975B4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</w:t>
      </w:r>
    </w:p>
    <w:p w:rsidR="00CD27A6" w:rsidRDefault="007975B4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F3E30" w:rsidRPr="00720BFF">
        <w:rPr>
          <w:rFonts w:ascii="Times New Roman" w:hAnsi="Times New Roman" w:cs="Times New Roman"/>
          <w:b/>
          <w:sz w:val="28"/>
          <w:szCs w:val="28"/>
        </w:rPr>
        <w:t>б оказании государственной с</w:t>
      </w:r>
      <w:r w:rsidR="00CD27A6" w:rsidRPr="00720BFF">
        <w:rPr>
          <w:rFonts w:ascii="Times New Roman" w:hAnsi="Times New Roman" w:cs="Times New Roman"/>
          <w:b/>
          <w:sz w:val="28"/>
          <w:szCs w:val="28"/>
        </w:rPr>
        <w:t>оциальн</w:t>
      </w:r>
      <w:r w:rsidR="006F3E30" w:rsidRPr="00720BFF">
        <w:rPr>
          <w:rFonts w:ascii="Times New Roman" w:hAnsi="Times New Roman" w:cs="Times New Roman"/>
          <w:b/>
          <w:sz w:val="28"/>
          <w:szCs w:val="28"/>
        </w:rPr>
        <w:t>ой помощи</w:t>
      </w:r>
      <w:r w:rsidR="00CD27A6" w:rsidRPr="00720BFF">
        <w:rPr>
          <w:rFonts w:ascii="Times New Roman" w:hAnsi="Times New Roman" w:cs="Times New Roman"/>
          <w:b/>
          <w:sz w:val="28"/>
          <w:szCs w:val="28"/>
        </w:rPr>
        <w:t xml:space="preserve"> на основании социального контракта</w:t>
      </w:r>
    </w:p>
    <w:p w:rsidR="007975B4" w:rsidRPr="00720BFF" w:rsidRDefault="007975B4" w:rsidP="0072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27A6" w:rsidRPr="00720BFF" w:rsidRDefault="00CD27A6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социального контракта как инструмента борьбы с бедностью, в том числе в целях реализации антикризисных мероприятий в части поддержки малообеспеченных категорий граждан Законодательным Собранием Челябинской области был принят Закон Челябинской области от 02.07.2020г. </w:t>
      </w:r>
      <w:r w:rsidR="00854D8F" w:rsidRPr="00720BFF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>№ 187-ЗО «О государственной социальной помощи».</w:t>
      </w:r>
    </w:p>
    <w:p w:rsidR="00AE0C8F" w:rsidRPr="00720BFF" w:rsidRDefault="00CD27A6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Законом предусмотрена возможность оказания государственной социальной помощи гражданам (малоимущим семьям и малоимущим одиноко проживающим гражданам), имеющим среднедушевой доход ниже величины прожиточного минимума. Государственная социальная помощь предоставляется в виде: социального пособия на основании социального контракта, или единовременного социального пособия.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  <w:bdr w:val="none" w:sz="0" w:space="0" w:color="auto" w:frame="1"/>
        </w:rPr>
        <w:t>Социальный контракт – это соглашение, которое заключается между гражданином и органом социальной защиты населения и в соответстви</w:t>
      </w:r>
      <w:r w:rsidR="007975B4">
        <w:rPr>
          <w:sz w:val="28"/>
          <w:szCs w:val="28"/>
          <w:bdr w:val="none" w:sz="0" w:space="0" w:color="auto" w:frame="1"/>
        </w:rPr>
        <w:t>и</w:t>
      </w:r>
      <w:r w:rsidRPr="00720BFF">
        <w:rPr>
          <w:sz w:val="28"/>
          <w:szCs w:val="28"/>
          <w:bdr w:val="none" w:sz="0" w:space="0" w:color="auto" w:frame="1"/>
        </w:rPr>
        <w:t xml:space="preserve"> с которым, орган социальной защиты населения обязуется оказать гражданину государственную социальную помощь, гражданин – реализовать мероприятия, предусмотренные программой социальной адаптации.</w:t>
      </w:r>
    </w:p>
    <w:p w:rsidR="00CD27A6" w:rsidRPr="00720BFF" w:rsidRDefault="00CD27A6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Государственная социальная помощь на основании социального контракта используется исключительно на мероприятия, связанные с выполнением обязанностей по социальному контракту.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>Право на государственную социальную помощь на основании социального контракта имеют семьи, у которых доход на одного человека ниже одного прожиточного минимума. Соц</w:t>
      </w:r>
      <w:r w:rsidR="00854D8F" w:rsidRPr="00720BFF">
        <w:rPr>
          <w:sz w:val="28"/>
          <w:szCs w:val="28"/>
        </w:rPr>
        <w:t>.</w:t>
      </w:r>
      <w:r w:rsidRPr="00720BFF">
        <w:rPr>
          <w:sz w:val="28"/>
          <w:szCs w:val="28"/>
        </w:rPr>
        <w:t>контракт позволяет семьям, оказавшимся в трудном финансовом положении, выйти на постоянное самообеспечение с качественным источником доходов.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</w:rPr>
      </w:pPr>
      <w:r w:rsidRPr="00720BFF">
        <w:rPr>
          <w:rStyle w:val="a4"/>
          <w:b w:val="0"/>
          <w:sz w:val="28"/>
          <w:szCs w:val="28"/>
          <w:bdr w:val="none" w:sz="0" w:space="0" w:color="auto" w:frame="1"/>
        </w:rPr>
        <w:t>Полученные средства можно направить на поиск работы, открытие собственного бизнеса или ведение личного подсобного хозяйства.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i w:val="0"/>
          <w:sz w:val="28"/>
          <w:szCs w:val="28"/>
          <w:bdr w:val="none" w:sz="0" w:space="0" w:color="auto" w:frame="1"/>
        </w:rPr>
      </w:pPr>
      <w:r w:rsidRPr="00720BFF">
        <w:rPr>
          <w:rStyle w:val="a5"/>
          <w:i w:val="0"/>
          <w:sz w:val="28"/>
          <w:szCs w:val="28"/>
          <w:bdr w:val="none" w:sz="0" w:space="0" w:color="auto" w:frame="1"/>
        </w:rPr>
        <w:t>В соответствии с требованиями законодательства</w:t>
      </w:r>
      <w:r w:rsidRPr="00720BFF">
        <w:rPr>
          <w:rStyle w:val="a4"/>
          <w:i/>
          <w:iCs/>
          <w:sz w:val="28"/>
          <w:szCs w:val="28"/>
          <w:bdr w:val="none" w:sz="0" w:space="0" w:color="auto" w:frame="1"/>
        </w:rPr>
        <w:t> </w:t>
      </w:r>
      <w:r w:rsidRPr="00720BFF">
        <w:rPr>
          <w:rStyle w:val="a5"/>
          <w:i w:val="0"/>
          <w:sz w:val="28"/>
          <w:szCs w:val="28"/>
          <w:bdr w:val="none" w:sz="0" w:space="0" w:color="auto" w:frame="1"/>
        </w:rPr>
        <w:t xml:space="preserve">максимальный размер социального контракта может составлять до </w:t>
      </w:r>
      <w:r w:rsidR="00854D8F" w:rsidRPr="00720BFF">
        <w:rPr>
          <w:rStyle w:val="a5"/>
          <w:i w:val="0"/>
          <w:sz w:val="28"/>
          <w:szCs w:val="28"/>
          <w:bdr w:val="none" w:sz="0" w:space="0" w:color="auto" w:frame="1"/>
        </w:rPr>
        <w:t>3</w:t>
      </w:r>
      <w:r w:rsidRPr="00720BFF">
        <w:rPr>
          <w:rStyle w:val="a5"/>
          <w:i w:val="0"/>
          <w:sz w:val="28"/>
          <w:szCs w:val="28"/>
          <w:bdr w:val="none" w:sz="0" w:space="0" w:color="auto" w:frame="1"/>
        </w:rPr>
        <w:t>50 тысяч рублей.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720BFF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Pr="00720BFF">
        <w:rPr>
          <w:rStyle w:val="a5"/>
          <w:i w:val="0"/>
          <w:sz w:val="28"/>
          <w:szCs w:val="28"/>
          <w:bdr w:val="none" w:sz="0" w:space="0" w:color="auto" w:frame="1"/>
        </w:rPr>
        <w:t>Данная социальная помощь в рамках этого вида господдержки дает шанс большему количеству малоимущих семей с детьми и одиноко проживающим гражданам выйти из трудной жизненной ситуации, вернуться к стабильной жизни.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>Средства социального контракта могут быть использованы по следующим направлениям: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 xml:space="preserve">1) поиск работы (безработные граждане при трудоустройстве на низкооплачиваемые вакансии могут дополнительно получать ежемесячное пособие в размере прожиточного минимума, при обращении в 2023 году – </w:t>
      </w:r>
      <w:r w:rsidR="001C223C" w:rsidRPr="00720BFF">
        <w:rPr>
          <w:sz w:val="28"/>
          <w:szCs w:val="28"/>
        </w:rPr>
        <w:t>14966</w:t>
      </w:r>
      <w:r w:rsidRPr="00720BFF">
        <w:rPr>
          <w:sz w:val="28"/>
          <w:szCs w:val="28"/>
        </w:rPr>
        <w:t xml:space="preserve"> рубл</w:t>
      </w:r>
      <w:r w:rsidR="001C223C" w:rsidRPr="00720BFF">
        <w:rPr>
          <w:sz w:val="28"/>
          <w:szCs w:val="28"/>
        </w:rPr>
        <w:t>ей</w:t>
      </w:r>
      <w:r w:rsidRPr="00720BFF">
        <w:rPr>
          <w:sz w:val="28"/>
          <w:szCs w:val="28"/>
        </w:rPr>
        <w:t>, на срок не более 4 месяцев);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 xml:space="preserve">2) открытие бизнеса (регистрация в качестве индивидуального предпринимателя или самозанятого), сумма </w:t>
      </w:r>
      <w:proofErr w:type="spellStart"/>
      <w:r w:rsidRPr="00720BFF">
        <w:rPr>
          <w:sz w:val="28"/>
          <w:szCs w:val="28"/>
        </w:rPr>
        <w:t>соцконтракта</w:t>
      </w:r>
      <w:proofErr w:type="spellEnd"/>
      <w:r w:rsidRPr="00720BFF">
        <w:rPr>
          <w:sz w:val="28"/>
          <w:szCs w:val="28"/>
        </w:rPr>
        <w:t xml:space="preserve"> определяется на основании расчетов, произведенных в бизнес-плане, но не более 350 000 рублей;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 xml:space="preserve">3) ведение личного подсобного хозяйства (сумма социальной помощи на основании социального контракта составляет не более 200 000 рублей в зависимости от сметы расходов, произведенных и отраженных в бизнес-плане, на товары, </w:t>
      </w:r>
      <w:r w:rsidRPr="00720BFF">
        <w:rPr>
          <w:sz w:val="28"/>
          <w:szCs w:val="28"/>
        </w:rPr>
        <w:lastRenderedPageBreak/>
        <w:t>необходимые для ведения ЛПХ). Срок действия социального контракта составляет не более чем 12 месяцев.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>Кроме того, при заключении социального контракта на поиск работы, осуществление индивидуальной предпринимательской деятельности, ведение личного подсобного хозяйства возможно включение мероприятия программы социальной адаптации по прохождению обучения или дополнительного профессионального образования.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>4)</w:t>
      </w:r>
      <w:r w:rsidRPr="00720BFF">
        <w:rPr>
          <w:color w:val="343432"/>
          <w:sz w:val="28"/>
          <w:szCs w:val="28"/>
          <w:bdr w:val="none" w:sz="0" w:space="0" w:color="auto" w:frame="1"/>
        </w:rPr>
        <w:t xml:space="preserve"> </w:t>
      </w:r>
      <w:r w:rsidR="00854D8F" w:rsidRPr="00720BFF">
        <w:rPr>
          <w:sz w:val="28"/>
          <w:szCs w:val="28"/>
          <w:bdr w:val="none" w:sz="0" w:space="0" w:color="auto" w:frame="1"/>
        </w:rPr>
        <w:t>на</w:t>
      </w:r>
      <w:r w:rsidRPr="00720BFF">
        <w:rPr>
          <w:sz w:val="28"/>
          <w:szCs w:val="28"/>
          <w:bdr w:val="none" w:sz="0" w:space="0" w:color="auto" w:frame="1"/>
        </w:rPr>
        <w:t xml:space="preserve"> осуществлени</w:t>
      </w:r>
      <w:r w:rsidR="00854D8F" w:rsidRPr="00720BFF">
        <w:rPr>
          <w:sz w:val="28"/>
          <w:szCs w:val="28"/>
          <w:bdr w:val="none" w:sz="0" w:space="0" w:color="auto" w:frame="1"/>
        </w:rPr>
        <w:t>е</w:t>
      </w:r>
      <w:r w:rsidRPr="00720BFF">
        <w:rPr>
          <w:sz w:val="28"/>
          <w:szCs w:val="28"/>
          <w:bdr w:val="none" w:sz="0" w:space="0" w:color="auto" w:frame="1"/>
        </w:rPr>
        <w:t xml:space="preserve"> иных мероприятий, направленных на преодоление гражданином трудной жизненной ситуации</w:t>
      </w:r>
      <w:r w:rsidRPr="00720BFF">
        <w:rPr>
          <w:sz w:val="28"/>
          <w:szCs w:val="28"/>
        </w:rPr>
        <w:t>. (</w:t>
      </w:r>
      <w:r w:rsidR="001C223C" w:rsidRPr="00720BFF">
        <w:rPr>
          <w:sz w:val="28"/>
          <w:szCs w:val="28"/>
        </w:rPr>
        <w:t>14966</w:t>
      </w:r>
      <w:r w:rsidRPr="00720BFF">
        <w:rPr>
          <w:sz w:val="28"/>
          <w:szCs w:val="28"/>
        </w:rPr>
        <w:t xml:space="preserve"> рубл</w:t>
      </w:r>
      <w:r w:rsidR="001C223C" w:rsidRPr="00720BFF">
        <w:rPr>
          <w:sz w:val="28"/>
          <w:szCs w:val="28"/>
        </w:rPr>
        <w:t>е</w:t>
      </w:r>
      <w:r w:rsidRPr="00720BFF">
        <w:rPr>
          <w:sz w:val="28"/>
          <w:szCs w:val="28"/>
        </w:rPr>
        <w:t>й ежемесячно в течение 6 месяцев или единовременно).</w:t>
      </w:r>
    </w:p>
    <w:p w:rsidR="00CD27A6" w:rsidRPr="00720BFF" w:rsidRDefault="00CD27A6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>Под иными мероприятиями понимаются мероприятия, направленные на удовлетворение текущих потребностей граждан в приобретении товаров первой необходимости, одежды, обуви, лекарственных препаратов, товаров для ведения личного подсобного хозяйства, в лечении, профилактическом медицинском осмотре, в целях стимулирования ведения здорового образа жизни, а также для обеспечения потребности семей в товарах и услугах дошкольного и школьного образования.</w:t>
      </w:r>
    </w:p>
    <w:p w:rsidR="00CD27A6" w:rsidRPr="00720BFF" w:rsidRDefault="001C223C" w:rsidP="007975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0BFF">
        <w:rPr>
          <w:sz w:val="28"/>
          <w:szCs w:val="28"/>
        </w:rPr>
        <w:t>В</w:t>
      </w:r>
      <w:r w:rsidR="00DC5F9A" w:rsidRPr="00720BFF">
        <w:rPr>
          <w:sz w:val="28"/>
          <w:szCs w:val="28"/>
        </w:rPr>
        <w:t>ашему вниманию предоставляются статистические данные о проделанной работе по заключению социальных контрактов за 2022-2023 годы.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В 2022 году заключено 42 социальных контракт</w:t>
      </w:r>
      <w:r w:rsidR="00DC5F9A" w:rsidRPr="00720BFF">
        <w:rPr>
          <w:rFonts w:ascii="Times New Roman" w:hAnsi="Times New Roman" w:cs="Times New Roman"/>
          <w:sz w:val="28"/>
          <w:szCs w:val="28"/>
        </w:rPr>
        <w:t>ов</w:t>
      </w:r>
      <w:r w:rsidRPr="00720BFF">
        <w:rPr>
          <w:rFonts w:ascii="Times New Roman" w:hAnsi="Times New Roman" w:cs="Times New Roman"/>
          <w:sz w:val="28"/>
          <w:szCs w:val="28"/>
        </w:rPr>
        <w:t xml:space="preserve"> на общую сумму 6</w:t>
      </w:r>
      <w:r w:rsidR="00DC5F9A" w:rsidRPr="00720BFF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>273</w:t>
      </w:r>
      <w:r w:rsidR="00DC5F9A" w:rsidRPr="00720BFF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 xml:space="preserve">488,00 рублей по </w:t>
      </w:r>
      <w:r w:rsidR="00DC5F9A" w:rsidRPr="00720BFF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Pr="00720BFF">
        <w:rPr>
          <w:rFonts w:ascii="Times New Roman" w:hAnsi="Times New Roman" w:cs="Times New Roman"/>
          <w:sz w:val="28"/>
          <w:szCs w:val="28"/>
        </w:rPr>
        <w:t>направлениям: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-на трудоустройство - 10 социальных контрактов;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-на индивидуальное предпринимательство, самозанятость - 14 социальных контрактов;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-ведение личного подсобного хозяйства - 15 социальных контрактов;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-на преодоление трудной жизненной ситуации - 3 социальных контракта.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В 2022 году в рамках ведения индивидуальной предпринимательской деятельности и организацию самозанятости гражданами закупалось такое оборудование как: станок для металлообработки (художественная ковка),  открылись салон-парикмахерская, «Студия Красоты», станция обслуживания автомобилей, ателье по ремонту одежды, салон организации услуг по фото и видеосъёмке, предприятие по изготовлению мебели и предметов интерьера, организация производства строительного пеноблока . </w:t>
      </w:r>
    </w:p>
    <w:p w:rsidR="00DC5F9A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 гражданами были </w:t>
      </w:r>
      <w:proofErr w:type="gramStart"/>
      <w:r w:rsidRPr="00720BFF">
        <w:rPr>
          <w:rFonts w:ascii="Times New Roman" w:hAnsi="Times New Roman" w:cs="Times New Roman"/>
          <w:sz w:val="28"/>
          <w:szCs w:val="28"/>
        </w:rPr>
        <w:t>приобрет</w:t>
      </w:r>
      <w:r w:rsidR="00DC5F9A" w:rsidRPr="00720BFF">
        <w:rPr>
          <w:rFonts w:ascii="Times New Roman" w:hAnsi="Times New Roman" w:cs="Times New Roman"/>
          <w:sz w:val="28"/>
          <w:szCs w:val="28"/>
        </w:rPr>
        <w:t>ались:  КРС</w:t>
      </w:r>
      <w:proofErr w:type="gramEnd"/>
      <w:r w:rsidR="00DC5F9A" w:rsidRPr="00720BFF">
        <w:rPr>
          <w:rFonts w:ascii="Times New Roman" w:hAnsi="Times New Roman" w:cs="Times New Roman"/>
          <w:sz w:val="28"/>
          <w:szCs w:val="28"/>
        </w:rPr>
        <w:t>,</w:t>
      </w:r>
      <w:r w:rsidRPr="00720BFF">
        <w:rPr>
          <w:rFonts w:ascii="Times New Roman" w:hAnsi="Times New Roman" w:cs="Times New Roman"/>
          <w:sz w:val="28"/>
          <w:szCs w:val="28"/>
        </w:rPr>
        <w:t xml:space="preserve"> </w:t>
      </w:r>
      <w:r w:rsidR="00DC5F9A" w:rsidRPr="00720BFF">
        <w:rPr>
          <w:rFonts w:ascii="Times New Roman" w:hAnsi="Times New Roman" w:cs="Times New Roman"/>
          <w:sz w:val="28"/>
          <w:szCs w:val="28"/>
        </w:rPr>
        <w:t>домашняя птица и другие с/х животные</w:t>
      </w:r>
      <w:r w:rsidRPr="00720BFF">
        <w:rPr>
          <w:rFonts w:ascii="Times New Roman" w:hAnsi="Times New Roman" w:cs="Times New Roman"/>
          <w:sz w:val="28"/>
          <w:szCs w:val="28"/>
        </w:rPr>
        <w:t>.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На преодоление трудной жизненной ситуации </w:t>
      </w:r>
      <w:r w:rsidR="00DC5F9A" w:rsidRPr="00720BFF">
        <w:rPr>
          <w:rFonts w:ascii="Times New Roman" w:hAnsi="Times New Roman" w:cs="Times New Roman"/>
          <w:sz w:val="28"/>
          <w:szCs w:val="28"/>
        </w:rPr>
        <w:t>гражданами</w:t>
      </w:r>
      <w:r w:rsidRPr="00720BFF">
        <w:rPr>
          <w:rFonts w:ascii="Times New Roman" w:hAnsi="Times New Roman" w:cs="Times New Roman"/>
          <w:sz w:val="28"/>
          <w:szCs w:val="28"/>
        </w:rPr>
        <w:t xml:space="preserve"> приобрет</w:t>
      </w:r>
      <w:r w:rsidR="00DC5F9A" w:rsidRPr="00720BFF">
        <w:rPr>
          <w:rFonts w:ascii="Times New Roman" w:hAnsi="Times New Roman" w:cs="Times New Roman"/>
          <w:sz w:val="28"/>
          <w:szCs w:val="28"/>
        </w:rPr>
        <w:t>ались: газовая плита</w:t>
      </w:r>
      <w:r w:rsidRPr="00720BFF">
        <w:rPr>
          <w:rFonts w:ascii="Times New Roman" w:hAnsi="Times New Roman" w:cs="Times New Roman"/>
          <w:sz w:val="28"/>
          <w:szCs w:val="28"/>
        </w:rPr>
        <w:t xml:space="preserve">, </w:t>
      </w:r>
      <w:r w:rsidR="00DC5F9A" w:rsidRPr="00720BFF">
        <w:rPr>
          <w:rFonts w:ascii="Times New Roman" w:hAnsi="Times New Roman" w:cs="Times New Roman"/>
          <w:sz w:val="28"/>
          <w:szCs w:val="28"/>
        </w:rPr>
        <w:t xml:space="preserve">мягкая мебель для сна детям, ноутбук для обучения, </w:t>
      </w:r>
      <w:r w:rsidRPr="00720BFF">
        <w:rPr>
          <w:rFonts w:ascii="Times New Roman" w:hAnsi="Times New Roman" w:cs="Times New Roman"/>
          <w:sz w:val="28"/>
          <w:szCs w:val="28"/>
        </w:rPr>
        <w:t>холодильник</w:t>
      </w:r>
      <w:r w:rsidR="00DC5F9A" w:rsidRPr="00720BFF">
        <w:rPr>
          <w:rFonts w:ascii="Times New Roman" w:hAnsi="Times New Roman" w:cs="Times New Roman"/>
          <w:sz w:val="28"/>
          <w:szCs w:val="28"/>
        </w:rPr>
        <w:t>, а также</w:t>
      </w:r>
      <w:r w:rsidRPr="00720BFF">
        <w:rPr>
          <w:rFonts w:ascii="Times New Roman" w:hAnsi="Times New Roman" w:cs="Times New Roman"/>
          <w:sz w:val="28"/>
          <w:szCs w:val="28"/>
        </w:rPr>
        <w:t xml:space="preserve"> одежд</w:t>
      </w:r>
      <w:r w:rsidR="00DC5F9A" w:rsidRPr="00720BFF">
        <w:rPr>
          <w:rFonts w:ascii="Times New Roman" w:hAnsi="Times New Roman" w:cs="Times New Roman"/>
          <w:sz w:val="28"/>
          <w:szCs w:val="28"/>
        </w:rPr>
        <w:t>а</w:t>
      </w:r>
      <w:r w:rsidRPr="00720BFF">
        <w:rPr>
          <w:rFonts w:ascii="Times New Roman" w:hAnsi="Times New Roman" w:cs="Times New Roman"/>
          <w:sz w:val="28"/>
          <w:szCs w:val="28"/>
        </w:rPr>
        <w:t xml:space="preserve"> ребёнку.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Результаты проведённой работы</w:t>
      </w:r>
      <w:r w:rsidR="00DC5F9A" w:rsidRPr="00720BFF">
        <w:rPr>
          <w:rFonts w:ascii="Times New Roman" w:hAnsi="Times New Roman" w:cs="Times New Roman"/>
          <w:sz w:val="28"/>
          <w:szCs w:val="28"/>
        </w:rPr>
        <w:t xml:space="preserve"> специалистами</w:t>
      </w:r>
      <w:r w:rsidRPr="00720BFF">
        <w:rPr>
          <w:rFonts w:ascii="Times New Roman" w:hAnsi="Times New Roman" w:cs="Times New Roman"/>
          <w:sz w:val="28"/>
          <w:szCs w:val="28"/>
        </w:rPr>
        <w:t>: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</w:t>
      </w:r>
      <w:r w:rsidR="007975B4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>проведена информационная работа с гражданами о возможности получения государственной социальной помощи через заключение социального контракта (раздача буклетов и памяток, консультирование граждан посредством телефонной связи и через личные приёмы, размещение информации в районной газете «Искра», организация межведомственного взаимодействия с Центром Занятости Населения в информировании населения);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</w:t>
      </w:r>
      <w:r w:rsidR="007975B4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 xml:space="preserve">алгоритм заключения социального контракта разъясняется гражданам при личном обращении граждан по определённому направлению социального контракта (список документов, размер выплат, сроки заключения социального контракта, </w:t>
      </w:r>
      <w:r w:rsidRPr="00720BFF">
        <w:rPr>
          <w:rFonts w:ascii="Times New Roman" w:hAnsi="Times New Roman" w:cs="Times New Roman"/>
          <w:sz w:val="28"/>
          <w:szCs w:val="28"/>
        </w:rPr>
        <w:lastRenderedPageBreak/>
        <w:t>категории граждан</w:t>
      </w:r>
      <w:r w:rsidR="007975B4">
        <w:rPr>
          <w:rFonts w:ascii="Times New Roman" w:hAnsi="Times New Roman" w:cs="Times New Roman"/>
          <w:sz w:val="28"/>
          <w:szCs w:val="28"/>
        </w:rPr>
        <w:t>,</w:t>
      </w:r>
      <w:r w:rsidRPr="00720BFF">
        <w:rPr>
          <w:rFonts w:ascii="Times New Roman" w:hAnsi="Times New Roman" w:cs="Times New Roman"/>
          <w:sz w:val="28"/>
          <w:szCs w:val="28"/>
        </w:rPr>
        <w:t xml:space="preserve"> которые могут претендовать на выплату, последствия от невыполнения условий социального контракта);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</w:t>
      </w:r>
      <w:r w:rsidR="007975B4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 xml:space="preserve">примеры успешной реализации социальных контрактов население района знакомится посредством размещения информации в районной газете, на </w:t>
      </w:r>
      <w:r w:rsidR="00854D8F" w:rsidRPr="00720BFF">
        <w:rPr>
          <w:rFonts w:ascii="Times New Roman" w:hAnsi="Times New Roman" w:cs="Times New Roman"/>
          <w:sz w:val="28"/>
          <w:szCs w:val="28"/>
        </w:rPr>
        <w:t>официальн</w:t>
      </w:r>
      <w:r w:rsidRPr="00720BFF">
        <w:rPr>
          <w:rFonts w:ascii="Times New Roman" w:hAnsi="Times New Roman" w:cs="Times New Roman"/>
          <w:sz w:val="28"/>
          <w:szCs w:val="28"/>
        </w:rPr>
        <w:t>ых сайтах</w:t>
      </w:r>
      <w:r w:rsidR="00854D8F" w:rsidRPr="00720BFF">
        <w:rPr>
          <w:rFonts w:ascii="Times New Roman" w:hAnsi="Times New Roman" w:cs="Times New Roman"/>
          <w:sz w:val="28"/>
          <w:szCs w:val="28"/>
        </w:rPr>
        <w:t xml:space="preserve"> и социальных сетях</w:t>
      </w:r>
      <w:r w:rsidRPr="00720BFF">
        <w:rPr>
          <w:rFonts w:ascii="Times New Roman" w:hAnsi="Times New Roman" w:cs="Times New Roman"/>
          <w:sz w:val="28"/>
          <w:szCs w:val="28"/>
        </w:rPr>
        <w:t>, через личные приёмы граждан;</w:t>
      </w:r>
    </w:p>
    <w:p w:rsidR="00AE0C8F" w:rsidRPr="00720BFF" w:rsidRDefault="00AE0C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</w:t>
      </w:r>
      <w:r w:rsidR="007975B4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 xml:space="preserve">реализация продукции, в том числе личного подсобного хозяйства производится гражданами самостоятельно, при организации торговых ярмарок уведомления направляются для всех желающих представить свою продукцию. При необходимости, в случае обращения граждан, им будет оказано содействие в реализации производимой продукции через администрации сельских поселений района. </w:t>
      </w:r>
    </w:p>
    <w:p w:rsidR="00AE0C8F" w:rsidRPr="00720BFF" w:rsidRDefault="00854D8F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В 2023 году на 01</w:t>
      </w:r>
      <w:r w:rsidR="00AE0C8F" w:rsidRPr="00720BFF">
        <w:rPr>
          <w:rFonts w:ascii="Times New Roman" w:hAnsi="Times New Roman" w:cs="Times New Roman"/>
          <w:sz w:val="28"/>
          <w:szCs w:val="28"/>
        </w:rPr>
        <w:t>.0</w:t>
      </w:r>
      <w:r w:rsidRPr="00720BFF">
        <w:rPr>
          <w:rFonts w:ascii="Times New Roman" w:hAnsi="Times New Roman" w:cs="Times New Roman"/>
          <w:sz w:val="28"/>
          <w:szCs w:val="28"/>
        </w:rPr>
        <w:t>9</w:t>
      </w:r>
      <w:r w:rsidR="00AE0C8F" w:rsidRPr="00720BFF">
        <w:rPr>
          <w:rFonts w:ascii="Times New Roman" w:hAnsi="Times New Roman" w:cs="Times New Roman"/>
          <w:sz w:val="28"/>
          <w:szCs w:val="28"/>
        </w:rPr>
        <w:t xml:space="preserve">.2023 г. </w:t>
      </w:r>
      <w:r w:rsidR="00A56510" w:rsidRPr="00720BFF">
        <w:rPr>
          <w:rFonts w:ascii="Times New Roman" w:hAnsi="Times New Roman" w:cs="Times New Roman"/>
          <w:sz w:val="28"/>
          <w:szCs w:val="28"/>
        </w:rPr>
        <w:t xml:space="preserve">заключено 26 социальных контрактов на общую сумму </w:t>
      </w:r>
      <w:r w:rsidR="004C3467" w:rsidRPr="00720BFF">
        <w:rPr>
          <w:rFonts w:ascii="Times New Roman" w:hAnsi="Times New Roman" w:cs="Times New Roman"/>
          <w:sz w:val="28"/>
          <w:szCs w:val="28"/>
        </w:rPr>
        <w:t>5</w:t>
      </w:r>
      <w:r w:rsidRPr="00720BFF">
        <w:rPr>
          <w:rFonts w:ascii="Times New Roman" w:hAnsi="Times New Roman" w:cs="Times New Roman"/>
          <w:sz w:val="28"/>
          <w:szCs w:val="28"/>
        </w:rPr>
        <w:t xml:space="preserve"> </w:t>
      </w:r>
      <w:r w:rsidR="004C3467" w:rsidRPr="00720BFF">
        <w:rPr>
          <w:rFonts w:ascii="Times New Roman" w:hAnsi="Times New Roman" w:cs="Times New Roman"/>
          <w:sz w:val="28"/>
          <w:szCs w:val="28"/>
        </w:rPr>
        <w:t>847</w:t>
      </w:r>
      <w:r w:rsidRPr="00720BFF">
        <w:rPr>
          <w:rFonts w:ascii="Times New Roman" w:hAnsi="Times New Roman" w:cs="Times New Roman"/>
          <w:sz w:val="28"/>
          <w:szCs w:val="28"/>
        </w:rPr>
        <w:t xml:space="preserve"> </w:t>
      </w:r>
      <w:r w:rsidR="004C3467" w:rsidRPr="00720BFF">
        <w:rPr>
          <w:rFonts w:ascii="Times New Roman" w:hAnsi="Times New Roman" w:cs="Times New Roman"/>
          <w:sz w:val="28"/>
          <w:szCs w:val="28"/>
        </w:rPr>
        <w:t>495,00 рублей по направлениям:</w:t>
      </w:r>
    </w:p>
    <w:p w:rsidR="004C3467" w:rsidRPr="00720BFF" w:rsidRDefault="004C3467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</w:t>
      </w:r>
      <w:r w:rsidR="007975B4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>на трудоустройство - 2 социальных контракта;</w:t>
      </w:r>
    </w:p>
    <w:p w:rsidR="004C3467" w:rsidRPr="00720BFF" w:rsidRDefault="004C3467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</w:t>
      </w:r>
      <w:r w:rsidR="007975B4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>на индивидуальное предпринимательство, самозанятость - 11 социальных контрактов;</w:t>
      </w:r>
    </w:p>
    <w:p w:rsidR="004C3467" w:rsidRPr="00720BFF" w:rsidRDefault="004C3467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</w:t>
      </w:r>
      <w:r w:rsidR="007975B4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>ведение личного подсобного хозяйства - 10 социальных контрактов;</w:t>
      </w:r>
    </w:p>
    <w:p w:rsidR="004C3467" w:rsidRPr="00720BFF" w:rsidRDefault="004C3467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-</w:t>
      </w:r>
      <w:r w:rsidR="007975B4">
        <w:rPr>
          <w:rFonts w:ascii="Times New Roman" w:hAnsi="Times New Roman" w:cs="Times New Roman"/>
          <w:sz w:val="28"/>
          <w:szCs w:val="28"/>
        </w:rPr>
        <w:t xml:space="preserve"> </w:t>
      </w:r>
      <w:r w:rsidRPr="00720BFF">
        <w:rPr>
          <w:rFonts w:ascii="Times New Roman" w:hAnsi="Times New Roman" w:cs="Times New Roman"/>
          <w:sz w:val="28"/>
          <w:szCs w:val="28"/>
        </w:rPr>
        <w:t>на преодоление трудной жизненной ситуации - 3 социальных контракта.</w:t>
      </w:r>
    </w:p>
    <w:p w:rsidR="004C3467" w:rsidRPr="00720BFF" w:rsidRDefault="004C3467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В 2023 году в рамках ведения индивидуальной предпринимательской деятельности и организацию самозанятости гражданами закупалось оборудование </w:t>
      </w:r>
      <w:r w:rsidR="00536F7F" w:rsidRPr="00720BFF">
        <w:rPr>
          <w:rFonts w:ascii="Times New Roman" w:hAnsi="Times New Roman" w:cs="Times New Roman"/>
          <w:sz w:val="28"/>
          <w:szCs w:val="28"/>
        </w:rPr>
        <w:t xml:space="preserve">для открытия: </w:t>
      </w:r>
      <w:r w:rsidRPr="00720BFF">
        <w:rPr>
          <w:rFonts w:ascii="Times New Roman" w:hAnsi="Times New Roman" w:cs="Times New Roman"/>
          <w:sz w:val="28"/>
          <w:szCs w:val="28"/>
        </w:rPr>
        <w:t>салон</w:t>
      </w:r>
      <w:r w:rsidR="00536F7F" w:rsidRPr="00720BFF">
        <w:rPr>
          <w:rFonts w:ascii="Times New Roman" w:hAnsi="Times New Roman" w:cs="Times New Roman"/>
          <w:sz w:val="28"/>
          <w:szCs w:val="28"/>
        </w:rPr>
        <w:t>а</w:t>
      </w:r>
      <w:r w:rsidRPr="00720BFF">
        <w:rPr>
          <w:rFonts w:ascii="Times New Roman" w:hAnsi="Times New Roman" w:cs="Times New Roman"/>
          <w:sz w:val="28"/>
          <w:szCs w:val="28"/>
        </w:rPr>
        <w:t>-парикмахерск</w:t>
      </w:r>
      <w:r w:rsidR="00536F7F" w:rsidRPr="00720BFF">
        <w:rPr>
          <w:rFonts w:ascii="Times New Roman" w:hAnsi="Times New Roman" w:cs="Times New Roman"/>
          <w:sz w:val="28"/>
          <w:szCs w:val="28"/>
        </w:rPr>
        <w:t>ой;</w:t>
      </w:r>
      <w:r w:rsidRPr="00720BFF">
        <w:rPr>
          <w:rFonts w:ascii="Times New Roman" w:hAnsi="Times New Roman" w:cs="Times New Roman"/>
          <w:sz w:val="28"/>
          <w:szCs w:val="28"/>
        </w:rPr>
        <w:t xml:space="preserve"> ателье по ремонту одежды</w:t>
      </w:r>
      <w:r w:rsidR="00536F7F" w:rsidRPr="00720BFF">
        <w:rPr>
          <w:rFonts w:ascii="Times New Roman" w:hAnsi="Times New Roman" w:cs="Times New Roman"/>
          <w:sz w:val="28"/>
          <w:szCs w:val="28"/>
        </w:rPr>
        <w:t>; заготовки дров; косметологического кабинета; кабинета маникюра, педикюра и наращивания ресниц</w:t>
      </w:r>
      <w:r w:rsidR="00854D8F" w:rsidRPr="00720BFF">
        <w:rPr>
          <w:rFonts w:ascii="Times New Roman" w:hAnsi="Times New Roman" w:cs="Times New Roman"/>
          <w:sz w:val="28"/>
          <w:szCs w:val="28"/>
        </w:rPr>
        <w:t>, а также</w:t>
      </w:r>
      <w:r w:rsidR="00536F7F" w:rsidRPr="00720BFF">
        <w:rPr>
          <w:rFonts w:ascii="Times New Roman" w:hAnsi="Times New Roman" w:cs="Times New Roman"/>
          <w:sz w:val="28"/>
          <w:szCs w:val="28"/>
        </w:rPr>
        <w:t xml:space="preserve"> кафе.</w:t>
      </w:r>
    </w:p>
    <w:p w:rsidR="007975B4" w:rsidRDefault="004C3467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гражданами были приобретены</w:t>
      </w:r>
      <w:r w:rsidR="00854D8F" w:rsidRPr="00720BFF">
        <w:rPr>
          <w:rFonts w:ascii="Times New Roman" w:hAnsi="Times New Roman" w:cs="Times New Roman"/>
          <w:sz w:val="28"/>
          <w:szCs w:val="28"/>
        </w:rPr>
        <w:t xml:space="preserve"> с/х животные, домашняя птица</w:t>
      </w:r>
      <w:r w:rsidR="00536F7F" w:rsidRPr="00720BFF">
        <w:rPr>
          <w:rFonts w:ascii="Times New Roman" w:hAnsi="Times New Roman" w:cs="Times New Roman"/>
          <w:sz w:val="28"/>
          <w:szCs w:val="28"/>
        </w:rPr>
        <w:t>.</w:t>
      </w:r>
    </w:p>
    <w:p w:rsidR="004C3467" w:rsidRPr="00720BFF" w:rsidRDefault="004C3467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F">
        <w:rPr>
          <w:rFonts w:ascii="Times New Roman" w:hAnsi="Times New Roman" w:cs="Times New Roman"/>
          <w:sz w:val="28"/>
          <w:szCs w:val="28"/>
        </w:rPr>
        <w:t xml:space="preserve">На преодоление трудной жизненной ситуации </w:t>
      </w:r>
      <w:r w:rsidR="00854D8F" w:rsidRPr="00720BFF">
        <w:rPr>
          <w:rFonts w:ascii="Times New Roman" w:hAnsi="Times New Roman" w:cs="Times New Roman"/>
          <w:sz w:val="28"/>
          <w:szCs w:val="28"/>
        </w:rPr>
        <w:t>гражданами</w:t>
      </w:r>
      <w:r w:rsidRPr="00720BFF">
        <w:rPr>
          <w:rFonts w:ascii="Times New Roman" w:hAnsi="Times New Roman" w:cs="Times New Roman"/>
          <w:sz w:val="28"/>
          <w:szCs w:val="28"/>
        </w:rPr>
        <w:t xml:space="preserve"> приобретены: газовая плита</w:t>
      </w:r>
      <w:r w:rsidR="00854D8F" w:rsidRPr="00720BFF">
        <w:rPr>
          <w:rFonts w:ascii="Times New Roman" w:hAnsi="Times New Roman" w:cs="Times New Roman"/>
          <w:sz w:val="28"/>
          <w:szCs w:val="28"/>
        </w:rPr>
        <w:t>,</w:t>
      </w:r>
      <w:r w:rsidRPr="00720BFF">
        <w:rPr>
          <w:rFonts w:ascii="Times New Roman" w:hAnsi="Times New Roman" w:cs="Times New Roman"/>
          <w:sz w:val="28"/>
          <w:szCs w:val="28"/>
        </w:rPr>
        <w:t xml:space="preserve"> </w:t>
      </w:r>
      <w:r w:rsidR="00536F7F" w:rsidRPr="00720BFF">
        <w:rPr>
          <w:rFonts w:ascii="Times New Roman" w:hAnsi="Times New Roman" w:cs="Times New Roman"/>
          <w:sz w:val="28"/>
          <w:szCs w:val="28"/>
        </w:rPr>
        <w:t xml:space="preserve">кровати для детей, </w:t>
      </w:r>
      <w:r w:rsidRPr="00720BFF">
        <w:rPr>
          <w:rFonts w:ascii="Times New Roman" w:hAnsi="Times New Roman" w:cs="Times New Roman"/>
          <w:sz w:val="28"/>
          <w:szCs w:val="28"/>
        </w:rPr>
        <w:t>ноутбук для обучения детям, холодильник и одежд</w:t>
      </w:r>
      <w:r w:rsidR="00536F7F" w:rsidRPr="00720BFF">
        <w:rPr>
          <w:rFonts w:ascii="Times New Roman" w:hAnsi="Times New Roman" w:cs="Times New Roman"/>
          <w:sz w:val="28"/>
          <w:szCs w:val="28"/>
        </w:rPr>
        <w:t>а</w:t>
      </w:r>
      <w:r w:rsidRPr="00720BFF">
        <w:rPr>
          <w:rFonts w:ascii="Times New Roman" w:hAnsi="Times New Roman" w:cs="Times New Roman"/>
          <w:sz w:val="28"/>
          <w:szCs w:val="28"/>
        </w:rPr>
        <w:t xml:space="preserve"> </w:t>
      </w:r>
      <w:r w:rsidR="00536F7F" w:rsidRPr="00720BFF">
        <w:rPr>
          <w:rFonts w:ascii="Times New Roman" w:hAnsi="Times New Roman" w:cs="Times New Roman"/>
          <w:sz w:val="28"/>
          <w:szCs w:val="28"/>
        </w:rPr>
        <w:t>для взрослого и ребенка</w:t>
      </w:r>
      <w:r w:rsidRPr="00720BFF">
        <w:rPr>
          <w:rFonts w:ascii="Times New Roman" w:hAnsi="Times New Roman" w:cs="Times New Roman"/>
          <w:sz w:val="28"/>
          <w:szCs w:val="28"/>
        </w:rPr>
        <w:t>.</w:t>
      </w:r>
    </w:p>
    <w:p w:rsidR="004C3467" w:rsidRPr="00720BFF" w:rsidRDefault="004C3467" w:rsidP="00797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C8F" w:rsidRPr="00720BFF" w:rsidRDefault="00AE0C8F" w:rsidP="00720BFF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C8F" w:rsidRPr="00720BFF" w:rsidRDefault="00AE0C8F" w:rsidP="0072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C8F" w:rsidRPr="00720BFF" w:rsidRDefault="00B51BAD" w:rsidP="0072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0BFF">
        <w:rPr>
          <w:rFonts w:ascii="Times New Roman" w:hAnsi="Times New Roman" w:cs="Times New Roman"/>
          <w:sz w:val="28"/>
          <w:szCs w:val="28"/>
        </w:rPr>
        <w:t>Начальник  УСЗН</w:t>
      </w:r>
      <w:proofErr w:type="gramEnd"/>
      <w:r w:rsidRPr="00720B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В.А. Буров</w:t>
      </w:r>
    </w:p>
    <w:sectPr w:rsidR="00AE0C8F" w:rsidRPr="00720BFF" w:rsidSect="00720BF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C8F"/>
    <w:rsid w:val="001C223C"/>
    <w:rsid w:val="001D258B"/>
    <w:rsid w:val="003331B7"/>
    <w:rsid w:val="004C3467"/>
    <w:rsid w:val="00536F7F"/>
    <w:rsid w:val="00670AF4"/>
    <w:rsid w:val="006F3E30"/>
    <w:rsid w:val="00720BFF"/>
    <w:rsid w:val="007975B4"/>
    <w:rsid w:val="00854D8F"/>
    <w:rsid w:val="009217BF"/>
    <w:rsid w:val="00A56510"/>
    <w:rsid w:val="00AE0C8F"/>
    <w:rsid w:val="00B51BAD"/>
    <w:rsid w:val="00C51A7C"/>
    <w:rsid w:val="00CD27A6"/>
    <w:rsid w:val="00DC5F9A"/>
    <w:rsid w:val="00FE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F5DCF"/>
  <w15:docId w15:val="{C09A6808-BCD5-4B6E-AD3A-1676190AD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C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D27A6"/>
    <w:rPr>
      <w:b/>
      <w:bCs/>
    </w:rPr>
  </w:style>
  <w:style w:type="character" w:styleId="a5">
    <w:name w:val="Emphasis"/>
    <w:basedOn w:val="a0"/>
    <w:uiPriority w:val="20"/>
    <w:qFormat/>
    <w:rsid w:val="00CD27A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F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3E3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Ирина Павлушова</cp:lastModifiedBy>
  <cp:revision>6</cp:revision>
  <cp:lastPrinted>2023-09-11T05:20:00Z</cp:lastPrinted>
  <dcterms:created xsi:type="dcterms:W3CDTF">2023-09-28T09:15:00Z</dcterms:created>
  <dcterms:modified xsi:type="dcterms:W3CDTF">2023-09-28T09:21:00Z</dcterms:modified>
</cp:coreProperties>
</file>